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349A" w:rsidRDefault="004A349A" w:rsidP="004A349A">
      <w:pPr>
        <w:spacing w:line="480" w:lineRule="auto"/>
        <w:jc w:val="center"/>
        <w:rPr>
          <w:b/>
        </w:rPr>
      </w:pPr>
    </w:p>
    <w:p w:rsidR="004A349A" w:rsidRDefault="004A349A" w:rsidP="004A349A">
      <w:pPr>
        <w:spacing w:line="480" w:lineRule="auto"/>
        <w:jc w:val="center"/>
        <w:rPr>
          <w:b/>
        </w:rPr>
      </w:pPr>
    </w:p>
    <w:p w:rsidR="004A349A" w:rsidRDefault="004A349A" w:rsidP="004A349A">
      <w:pPr>
        <w:spacing w:line="480" w:lineRule="auto"/>
        <w:jc w:val="center"/>
        <w:rPr>
          <w:b/>
        </w:rPr>
      </w:pPr>
    </w:p>
    <w:p w:rsidR="004A349A" w:rsidRDefault="004A349A" w:rsidP="004A349A">
      <w:pPr>
        <w:spacing w:line="480" w:lineRule="auto"/>
        <w:jc w:val="center"/>
        <w:rPr>
          <w:b/>
        </w:rPr>
      </w:pPr>
    </w:p>
    <w:p w:rsidR="004A349A" w:rsidRDefault="004A349A" w:rsidP="004A349A">
      <w:pPr>
        <w:spacing w:line="480" w:lineRule="auto"/>
        <w:jc w:val="center"/>
        <w:rPr>
          <w:b/>
        </w:rPr>
      </w:pPr>
    </w:p>
    <w:p w:rsidR="00CF6B6E" w:rsidRDefault="00CF6B6E" w:rsidP="004A349A">
      <w:pPr>
        <w:spacing w:line="480" w:lineRule="auto"/>
        <w:jc w:val="center"/>
        <w:rPr>
          <w:b/>
        </w:rPr>
      </w:pPr>
      <w:r w:rsidRPr="004A349A">
        <w:rPr>
          <w:b/>
        </w:rPr>
        <w:t>Red Ants Case Study</w:t>
      </w:r>
    </w:p>
    <w:p w:rsidR="004A349A" w:rsidRPr="004A349A" w:rsidRDefault="004A349A" w:rsidP="004A349A">
      <w:pPr>
        <w:spacing w:line="480" w:lineRule="auto"/>
        <w:jc w:val="center"/>
      </w:pPr>
      <w:r w:rsidRPr="004A349A">
        <w:t>Name</w:t>
      </w:r>
    </w:p>
    <w:p w:rsidR="004A349A" w:rsidRPr="004A349A" w:rsidRDefault="004A349A" w:rsidP="004A349A">
      <w:pPr>
        <w:spacing w:line="480" w:lineRule="auto"/>
        <w:jc w:val="center"/>
      </w:pPr>
      <w:r w:rsidRPr="004A349A">
        <w:t>Institution</w:t>
      </w:r>
    </w:p>
    <w:p w:rsidR="004A349A" w:rsidRPr="004A349A" w:rsidRDefault="004A349A" w:rsidP="004A349A">
      <w:pPr>
        <w:spacing w:line="480" w:lineRule="auto"/>
        <w:jc w:val="center"/>
      </w:pPr>
      <w:r w:rsidRPr="004A349A">
        <w:t>Date</w:t>
      </w:r>
    </w:p>
    <w:p w:rsidR="004A349A" w:rsidRDefault="004A349A" w:rsidP="004A349A">
      <w:pPr>
        <w:spacing w:line="480" w:lineRule="auto"/>
        <w:jc w:val="center"/>
        <w:rPr>
          <w:b/>
        </w:rPr>
      </w:pPr>
    </w:p>
    <w:p w:rsidR="004A349A" w:rsidRDefault="004A349A" w:rsidP="004A349A">
      <w:pPr>
        <w:spacing w:line="480" w:lineRule="auto"/>
        <w:jc w:val="center"/>
        <w:rPr>
          <w:b/>
        </w:rPr>
      </w:pPr>
    </w:p>
    <w:p w:rsidR="004A349A" w:rsidRDefault="004A349A" w:rsidP="004A349A">
      <w:pPr>
        <w:spacing w:line="480" w:lineRule="auto"/>
        <w:jc w:val="center"/>
        <w:rPr>
          <w:b/>
        </w:rPr>
      </w:pPr>
    </w:p>
    <w:p w:rsidR="004A349A" w:rsidRDefault="004A349A" w:rsidP="004A349A">
      <w:pPr>
        <w:spacing w:line="480" w:lineRule="auto"/>
        <w:jc w:val="center"/>
        <w:rPr>
          <w:b/>
        </w:rPr>
      </w:pPr>
    </w:p>
    <w:p w:rsidR="004A349A" w:rsidRDefault="004A349A" w:rsidP="004A349A">
      <w:pPr>
        <w:spacing w:line="480" w:lineRule="auto"/>
        <w:jc w:val="center"/>
        <w:rPr>
          <w:b/>
        </w:rPr>
      </w:pPr>
    </w:p>
    <w:p w:rsidR="004A349A" w:rsidRDefault="004A349A" w:rsidP="004A349A">
      <w:pPr>
        <w:spacing w:line="480" w:lineRule="auto"/>
        <w:jc w:val="center"/>
        <w:rPr>
          <w:b/>
        </w:rPr>
      </w:pPr>
    </w:p>
    <w:p w:rsidR="004A349A" w:rsidRDefault="004A349A" w:rsidP="004A349A">
      <w:pPr>
        <w:spacing w:line="480" w:lineRule="auto"/>
        <w:jc w:val="center"/>
        <w:rPr>
          <w:b/>
        </w:rPr>
      </w:pPr>
    </w:p>
    <w:p w:rsidR="004A349A" w:rsidRDefault="004A349A" w:rsidP="004A349A">
      <w:pPr>
        <w:spacing w:line="480" w:lineRule="auto"/>
        <w:jc w:val="center"/>
        <w:rPr>
          <w:b/>
        </w:rPr>
      </w:pPr>
    </w:p>
    <w:p w:rsidR="004A349A" w:rsidRDefault="004A349A" w:rsidP="004A349A">
      <w:pPr>
        <w:spacing w:line="480" w:lineRule="auto"/>
        <w:jc w:val="center"/>
        <w:rPr>
          <w:b/>
        </w:rPr>
      </w:pPr>
      <w:bookmarkStart w:id="0" w:name="_GoBack"/>
      <w:bookmarkEnd w:id="0"/>
    </w:p>
    <w:p w:rsidR="004A349A" w:rsidRPr="004A349A" w:rsidRDefault="004A349A" w:rsidP="004A349A">
      <w:pPr>
        <w:spacing w:line="480" w:lineRule="auto"/>
        <w:jc w:val="center"/>
        <w:rPr>
          <w:b/>
        </w:rPr>
      </w:pPr>
      <w:r w:rsidRPr="004A349A">
        <w:rPr>
          <w:b/>
        </w:rPr>
        <w:lastRenderedPageBreak/>
        <w:t>Red Ants Case Study</w:t>
      </w:r>
    </w:p>
    <w:p w:rsidR="00CF6B6E" w:rsidRPr="004A349A" w:rsidRDefault="00CF6B6E" w:rsidP="004A349A">
      <w:pPr>
        <w:spacing w:line="480" w:lineRule="auto"/>
        <w:jc w:val="center"/>
        <w:rPr>
          <w:b/>
        </w:rPr>
      </w:pPr>
      <w:r w:rsidRPr="004A349A">
        <w:rPr>
          <w:b/>
        </w:rPr>
        <w:t>Introduction</w:t>
      </w:r>
    </w:p>
    <w:p w:rsidR="00CF6B6E" w:rsidRDefault="00CF6B6E" w:rsidP="004A349A">
      <w:pPr>
        <w:spacing w:line="480" w:lineRule="auto"/>
        <w:ind w:firstLine="720"/>
      </w:pPr>
      <w:r>
        <w:t xml:space="preserve">Red Ants Pants is the first company devoted to the production of women's </w:t>
      </w:r>
      <w:r w:rsidR="00090195">
        <w:t>work wear</w:t>
      </w:r>
      <w:r>
        <w:t xml:space="preserve">. Calhoun, the Red Ants Pants' founder, started the company with the aim of finding a solution for women's </w:t>
      </w:r>
      <w:r w:rsidR="00090195">
        <w:t>work wear</w:t>
      </w:r>
      <w:r>
        <w:t>, for they were dressing up in men's pants, which was very uncomfortable at moments. Besides, she required work pants that matched her body shape, and that co</w:t>
      </w:r>
      <w:r w:rsidR="00090195">
        <w:t>uld perfectly fit her curves, an aspect</w:t>
      </w:r>
      <w:r>
        <w:t xml:space="preserve"> that the men's pants had not factored in</w:t>
      </w:r>
      <w:r w:rsidR="003755D5">
        <w:t xml:space="preserve"> (Red Ants </w:t>
      </w:r>
      <w:r w:rsidR="003755D5" w:rsidRPr="003755D5">
        <w:t>2016).</w:t>
      </w:r>
      <w:r>
        <w:t xml:space="preserve"> </w:t>
      </w:r>
    </w:p>
    <w:p w:rsidR="00CF6B6E" w:rsidRPr="004A349A" w:rsidRDefault="00CF6B6E" w:rsidP="004A349A">
      <w:pPr>
        <w:spacing w:line="480" w:lineRule="auto"/>
        <w:jc w:val="center"/>
        <w:rPr>
          <w:b/>
        </w:rPr>
      </w:pPr>
      <w:r w:rsidRPr="004A349A">
        <w:rPr>
          <w:b/>
        </w:rPr>
        <w:t>Discussion</w:t>
      </w:r>
    </w:p>
    <w:p w:rsidR="00CF6B6E" w:rsidRDefault="00CF6B6E" w:rsidP="004A349A">
      <w:pPr>
        <w:spacing w:line="480" w:lineRule="auto"/>
        <w:ind w:firstLine="720"/>
      </w:pPr>
      <w:r>
        <w:t xml:space="preserve">With modern </w:t>
      </w:r>
      <w:r w:rsidR="00090195">
        <w:t>technology, the company adopted the</w:t>
      </w:r>
      <w:r>
        <w:t xml:space="preserve"> social media marketing strategy as its key marketing strategy. Red Ants Pants has adopted the use of Twitter, Facebook, and YouTube as a way of advancing its marketing objectives</w:t>
      </w:r>
      <w:r w:rsidR="003755D5">
        <w:t xml:space="preserve"> </w:t>
      </w:r>
      <w:r w:rsidR="003755D5">
        <w:t xml:space="preserve">(Red Ants </w:t>
      </w:r>
      <w:r w:rsidR="003755D5" w:rsidRPr="003755D5">
        <w:t>2016)</w:t>
      </w:r>
      <w:r>
        <w:t>. Notably, these platforms have aided Red Ants Pants to execute virtually all its marketing mix elements.</w:t>
      </w:r>
    </w:p>
    <w:p w:rsidR="00CF6B6E" w:rsidRDefault="00CF6B6E" w:rsidP="004A349A">
      <w:pPr>
        <w:spacing w:line="480" w:lineRule="auto"/>
        <w:ind w:firstLine="720"/>
      </w:pPr>
      <w:r>
        <w:t>Red Ants Pants' communication style has aided the organization to connect with their customer. This has made the organization develop a personalized relationship with its customers since the platforms have enabled Red Ants Pants to communicate with their consumers through the available interactive platforms</w:t>
      </w:r>
      <w:r w:rsidR="003755D5">
        <w:t xml:space="preserve"> </w:t>
      </w:r>
      <w:r w:rsidR="003755D5">
        <w:t xml:space="preserve">(Red Ants </w:t>
      </w:r>
      <w:r w:rsidR="003755D5" w:rsidRPr="003755D5">
        <w:t>2016)</w:t>
      </w:r>
      <w:r>
        <w:t xml:space="preserve">.   </w:t>
      </w:r>
    </w:p>
    <w:p w:rsidR="00CF6B6E" w:rsidRDefault="00CF6B6E" w:rsidP="004A349A">
      <w:pPr>
        <w:spacing w:line="480" w:lineRule="auto"/>
        <w:ind w:firstLine="720"/>
      </w:pPr>
      <w:r>
        <w:t>The founder's decision to focus her production primarily in the United States helps the company solidify its market dominance. This is because the company shows that it is committed to meeting its target consumers' demands despite having some challenges. The adoption of this strategy will help the company develop what is termed as brand salience. Brand salience is the degree by which a product is noticed or thought of by the consumers when they are about to decide on a purchase</w:t>
      </w:r>
      <w:r w:rsidR="003755D5">
        <w:t xml:space="preserve"> (</w:t>
      </w:r>
      <w:r w:rsidR="003755D5">
        <w:rPr>
          <w:color w:val="222222"/>
          <w:szCs w:val="24"/>
          <w:shd w:val="clear" w:color="auto" w:fill="FFFFFF"/>
        </w:rPr>
        <w:t>Wu &amp; Li, 2018)</w:t>
      </w:r>
      <w:r>
        <w:t xml:space="preserve">. Notably, the brand develops its brand salience by </w:t>
      </w:r>
      <w:r>
        <w:lastRenderedPageBreak/>
        <w:t xml:space="preserve">establishing several memory links in their consumer's minds. This then makes the customers feel that they have a better knowledge of their brand than their competing counterparts.  </w:t>
      </w:r>
    </w:p>
    <w:p w:rsidR="00CF6B6E" w:rsidRDefault="00CF6B6E" w:rsidP="004A349A">
      <w:pPr>
        <w:spacing w:line="480" w:lineRule="auto"/>
        <w:ind w:firstLine="720"/>
      </w:pPr>
      <w:r>
        <w:t>Therefore, the founder has to reconsider her decision to function as a self-owned r</w:t>
      </w:r>
      <w:r w:rsidR="00D5685A">
        <w:t>etail channel if the company has</w:t>
      </w:r>
      <w:r>
        <w:t xml:space="preserve"> investors with the objective of a quick return. That is, she should consider establishing a retailer for operations. This is a reasonable assurance for quick returns, and besides, it helps in establishing a retail branding, enabling Calhoun profit from the created retailers as it opens as a wider distribution channel, marketing, and sales, which will help push the company's product to a more significant scope. </w:t>
      </w:r>
    </w:p>
    <w:p w:rsidR="004A349A" w:rsidRPr="004A349A" w:rsidRDefault="004A349A" w:rsidP="004A349A">
      <w:pPr>
        <w:spacing w:line="480" w:lineRule="auto"/>
        <w:jc w:val="center"/>
        <w:rPr>
          <w:b/>
        </w:rPr>
      </w:pPr>
      <w:r w:rsidRPr="004A349A">
        <w:rPr>
          <w:b/>
        </w:rPr>
        <w:t>Conclusion</w:t>
      </w:r>
    </w:p>
    <w:p w:rsidR="00CF6B6E" w:rsidRDefault="00CF6B6E" w:rsidP="004A349A">
      <w:pPr>
        <w:spacing w:line="480" w:lineRule="auto"/>
        <w:ind w:firstLine="720"/>
      </w:pPr>
      <w:r>
        <w:t>The idea of the company meeting small groups of women in their home pithing to them about the pants can be an effective strategy of communication since it involves direct selling, which creates personal recognition and social contact, which enhances the company's way of marketing their brand</w:t>
      </w:r>
      <w:r w:rsidR="003755D5">
        <w:t xml:space="preserve"> </w:t>
      </w:r>
      <w:r w:rsidR="003755D5">
        <w:t>(</w:t>
      </w:r>
      <w:r w:rsidR="003755D5">
        <w:rPr>
          <w:color w:val="222222"/>
          <w:szCs w:val="24"/>
          <w:shd w:val="clear" w:color="auto" w:fill="FFFFFF"/>
        </w:rPr>
        <w:t>Wu &amp; Li, 2018)</w:t>
      </w:r>
      <w:r>
        <w:t xml:space="preserve">.  </w:t>
      </w:r>
    </w:p>
    <w:p w:rsidR="004A349A" w:rsidRDefault="004A349A" w:rsidP="004A349A">
      <w:pPr>
        <w:spacing w:line="480" w:lineRule="auto"/>
        <w:jc w:val="center"/>
        <w:rPr>
          <w:b/>
        </w:rPr>
      </w:pPr>
    </w:p>
    <w:p w:rsidR="004A349A" w:rsidRDefault="004A349A" w:rsidP="004A349A">
      <w:pPr>
        <w:spacing w:line="480" w:lineRule="auto"/>
        <w:jc w:val="center"/>
        <w:rPr>
          <w:b/>
        </w:rPr>
      </w:pPr>
    </w:p>
    <w:p w:rsidR="004A349A" w:rsidRDefault="004A349A" w:rsidP="004A349A">
      <w:pPr>
        <w:spacing w:line="480" w:lineRule="auto"/>
        <w:jc w:val="center"/>
        <w:rPr>
          <w:b/>
        </w:rPr>
      </w:pPr>
    </w:p>
    <w:p w:rsidR="004A349A" w:rsidRDefault="004A349A" w:rsidP="004A349A">
      <w:pPr>
        <w:spacing w:line="480" w:lineRule="auto"/>
        <w:jc w:val="center"/>
        <w:rPr>
          <w:b/>
        </w:rPr>
      </w:pPr>
    </w:p>
    <w:p w:rsidR="004A349A" w:rsidRDefault="004A349A" w:rsidP="004A349A">
      <w:pPr>
        <w:spacing w:line="480" w:lineRule="auto"/>
        <w:jc w:val="center"/>
        <w:rPr>
          <w:b/>
        </w:rPr>
      </w:pPr>
    </w:p>
    <w:p w:rsidR="004A349A" w:rsidRDefault="004A349A" w:rsidP="004A349A">
      <w:pPr>
        <w:spacing w:line="480" w:lineRule="auto"/>
        <w:jc w:val="center"/>
        <w:rPr>
          <w:b/>
        </w:rPr>
      </w:pPr>
    </w:p>
    <w:p w:rsidR="004A349A" w:rsidRDefault="004A349A" w:rsidP="004A349A">
      <w:pPr>
        <w:spacing w:line="480" w:lineRule="auto"/>
        <w:jc w:val="center"/>
        <w:rPr>
          <w:b/>
        </w:rPr>
      </w:pPr>
    </w:p>
    <w:p w:rsidR="00445DBB" w:rsidRPr="004A349A" w:rsidRDefault="003755D5" w:rsidP="004A349A">
      <w:pPr>
        <w:spacing w:line="480" w:lineRule="auto"/>
        <w:jc w:val="center"/>
        <w:rPr>
          <w:b/>
        </w:rPr>
      </w:pPr>
      <w:r w:rsidRPr="004A349A">
        <w:rPr>
          <w:b/>
        </w:rPr>
        <w:lastRenderedPageBreak/>
        <w:t>References</w:t>
      </w:r>
    </w:p>
    <w:p w:rsidR="004A349A" w:rsidRDefault="004A349A" w:rsidP="004A349A">
      <w:pPr>
        <w:spacing w:line="480" w:lineRule="auto"/>
        <w:ind w:left="720" w:hanging="720"/>
      </w:pPr>
      <w:r w:rsidRPr="003755D5">
        <w:t>Red Ants (2016). OUR STORY - Red Ants Pants | Work wear for Women. Made in the USA. (2017). Red Ants Pants | Work wear for Women. Made in the USA. Retrieved from</w:t>
      </w:r>
      <w:r>
        <w:t xml:space="preserve">: </w:t>
      </w:r>
      <w:r w:rsidRPr="003755D5">
        <w:t xml:space="preserve"> </w:t>
      </w:r>
      <w:hyperlink r:id="rId7" w:history="1">
        <w:r w:rsidRPr="004C70C0">
          <w:rPr>
            <w:rStyle w:val="Hyperlink"/>
          </w:rPr>
          <w:t>http://redantspants.com/our-story/</w:t>
        </w:r>
      </w:hyperlink>
    </w:p>
    <w:p w:rsidR="004A349A" w:rsidRPr="003755D5" w:rsidRDefault="004A349A" w:rsidP="004A349A">
      <w:pPr>
        <w:spacing w:line="480" w:lineRule="auto"/>
        <w:ind w:left="720" w:hanging="720"/>
        <w:rPr>
          <w:szCs w:val="24"/>
        </w:rPr>
      </w:pPr>
      <w:r w:rsidRPr="003755D5">
        <w:rPr>
          <w:color w:val="222222"/>
          <w:szCs w:val="24"/>
          <w:shd w:val="clear" w:color="auto" w:fill="FFFFFF"/>
        </w:rPr>
        <w:t>Wu, Y. L., &amp; Li, E. Y. (2018). Marketing mix, customer value, and customer loyalty in social commerce. </w:t>
      </w:r>
      <w:r w:rsidRPr="003755D5">
        <w:rPr>
          <w:i/>
          <w:iCs/>
          <w:color w:val="222222"/>
          <w:szCs w:val="24"/>
          <w:shd w:val="clear" w:color="auto" w:fill="FFFFFF"/>
        </w:rPr>
        <w:t>Internet Research</w:t>
      </w:r>
      <w:r w:rsidRPr="003755D5">
        <w:rPr>
          <w:color w:val="222222"/>
          <w:szCs w:val="24"/>
          <w:shd w:val="clear" w:color="auto" w:fill="FFFFFF"/>
        </w:rPr>
        <w:t>.</w:t>
      </w:r>
    </w:p>
    <w:p w:rsidR="003755D5" w:rsidRPr="00CF6B6E" w:rsidRDefault="003755D5" w:rsidP="00CF6B6E"/>
    <w:sectPr w:rsidR="003755D5" w:rsidRPr="00CF6B6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1B7B" w:rsidRDefault="002C1B7B" w:rsidP="004A349A">
      <w:pPr>
        <w:spacing w:after="0" w:line="240" w:lineRule="auto"/>
      </w:pPr>
      <w:r>
        <w:separator/>
      </w:r>
    </w:p>
  </w:endnote>
  <w:endnote w:type="continuationSeparator" w:id="0">
    <w:p w:rsidR="002C1B7B" w:rsidRDefault="002C1B7B" w:rsidP="004A34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1B7B" w:rsidRDefault="002C1B7B" w:rsidP="004A349A">
      <w:pPr>
        <w:spacing w:after="0" w:line="240" w:lineRule="auto"/>
      </w:pPr>
      <w:r>
        <w:separator/>
      </w:r>
    </w:p>
  </w:footnote>
  <w:footnote w:type="continuationSeparator" w:id="0">
    <w:p w:rsidR="002C1B7B" w:rsidRDefault="002C1B7B" w:rsidP="004A34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349A" w:rsidRDefault="004A349A">
    <w:pPr>
      <w:pStyle w:val="Header"/>
    </w:pPr>
    <w:r>
      <w:tab/>
    </w:r>
    <w:r>
      <w:tab/>
    </w:r>
    <w:r>
      <w:fldChar w:fldCharType="begin"/>
    </w:r>
    <w:r>
      <w:instrText xml:space="preserve"> PAGE   \* MERGEFORMAT </w:instrText>
    </w:r>
    <w:r>
      <w:fldChar w:fldCharType="separate"/>
    </w:r>
    <w:r>
      <w:rPr>
        <w:noProof/>
      </w:rPr>
      <w:t>2</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43CE"/>
    <w:rsid w:val="00090195"/>
    <w:rsid w:val="0017272E"/>
    <w:rsid w:val="00220AC8"/>
    <w:rsid w:val="002C1B7B"/>
    <w:rsid w:val="003755D5"/>
    <w:rsid w:val="00445DBB"/>
    <w:rsid w:val="004564E3"/>
    <w:rsid w:val="004A349A"/>
    <w:rsid w:val="00521378"/>
    <w:rsid w:val="009320AA"/>
    <w:rsid w:val="009E2FC5"/>
    <w:rsid w:val="00A113FC"/>
    <w:rsid w:val="00C242A0"/>
    <w:rsid w:val="00CF6B6E"/>
    <w:rsid w:val="00D5685A"/>
    <w:rsid w:val="00D86CBC"/>
    <w:rsid w:val="00E343CE"/>
    <w:rsid w:val="00F868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86A45"/>
  <w15:chartTrackingRefBased/>
  <w15:docId w15:val="{770018C1-E0DF-49DB-807B-CB358EA97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755D5"/>
    <w:rPr>
      <w:color w:val="0563C1" w:themeColor="hyperlink"/>
      <w:u w:val="single"/>
    </w:rPr>
  </w:style>
  <w:style w:type="paragraph" w:styleId="Header">
    <w:name w:val="header"/>
    <w:basedOn w:val="Normal"/>
    <w:link w:val="HeaderChar"/>
    <w:uiPriority w:val="99"/>
    <w:unhideWhenUsed/>
    <w:rsid w:val="004A34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349A"/>
  </w:style>
  <w:style w:type="paragraph" w:styleId="Footer">
    <w:name w:val="footer"/>
    <w:basedOn w:val="Normal"/>
    <w:link w:val="FooterChar"/>
    <w:uiPriority w:val="99"/>
    <w:unhideWhenUsed/>
    <w:rsid w:val="004A34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34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redantspants.com/our-story/"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4A21F4-A86F-4517-AD38-46625A815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4</Pages>
  <Words>478</Words>
  <Characters>2731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maundu</dc:creator>
  <cp:keywords/>
  <dc:description/>
  <cp:lastModifiedBy>jack maundu</cp:lastModifiedBy>
  <cp:revision>19</cp:revision>
  <dcterms:created xsi:type="dcterms:W3CDTF">2020-12-23T06:30:00Z</dcterms:created>
  <dcterms:modified xsi:type="dcterms:W3CDTF">2020-12-23T10:05:00Z</dcterms:modified>
</cp:coreProperties>
</file>